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F5C94" w:rsidRPr="00BF5C94" w:rsidRDefault="00BF5C94" w:rsidP="00BF5C94">
      <w:pPr>
        <w:rPr>
          <w:b/>
          <w:bCs/>
          <w:sz w:val="48"/>
          <w:szCs w:val="48"/>
        </w:rPr>
      </w:pPr>
      <w:r w:rsidRPr="00BF5C94">
        <w:rPr>
          <w:b/>
          <w:bCs/>
          <w:sz w:val="48"/>
          <w:szCs w:val="48"/>
        </w:rPr>
        <w:t>Website Description: Enhancing Wellbeing for Seniors</w:t>
      </w:r>
    </w:p>
    <w:p w:rsidR="00BF5C94" w:rsidRPr="00BF5C94" w:rsidRDefault="00BF5C94" w:rsidP="00BF5C94">
      <w:pPr>
        <w:rPr>
          <w:b/>
          <w:bCs/>
          <w:sz w:val="28"/>
          <w:szCs w:val="28"/>
        </w:rPr>
      </w:pPr>
    </w:p>
    <w:p w:rsidR="00BF5C94" w:rsidRPr="00BF5C94" w:rsidRDefault="00BF5C94" w:rsidP="00BF5C94">
      <w:pPr>
        <w:rPr>
          <w:b/>
          <w:bCs/>
          <w:sz w:val="28"/>
          <w:szCs w:val="28"/>
        </w:rPr>
      </w:pPr>
      <w:r w:rsidRPr="00BF5C94">
        <w:rPr>
          <w:b/>
          <w:bCs/>
          <w:sz w:val="28"/>
          <w:szCs w:val="28"/>
        </w:rPr>
        <w:t xml:space="preserve">Introduction: </w:t>
      </w:r>
    </w:p>
    <w:p w:rsidR="00BF5C94" w:rsidRPr="00BF5C94" w:rsidRDefault="00BF5C94" w:rsidP="00BF5C94">
      <w:pPr>
        <w:rPr>
          <w:sz w:val="28"/>
          <w:szCs w:val="28"/>
        </w:rPr>
      </w:pPr>
      <w:r w:rsidRPr="00BF5C94">
        <w:rPr>
          <w:sz w:val="28"/>
          <w:szCs w:val="28"/>
        </w:rPr>
        <w:t>Welcome to our website dedicated to the wellbeing of older adults aged 65 years and above. We have developed a user-friendly platform that combines the power of React for the frontend and Express server for the backend, allowing us to provide a seamless experience to our cherished elderly users.</w:t>
      </w:r>
    </w:p>
    <w:p w:rsidR="00BF5C94" w:rsidRPr="00BF5C94" w:rsidRDefault="00BF5C94" w:rsidP="00BF5C94">
      <w:pPr>
        <w:rPr>
          <w:b/>
          <w:bCs/>
          <w:sz w:val="28"/>
          <w:szCs w:val="28"/>
        </w:rPr>
      </w:pPr>
      <w:r w:rsidRPr="00BF5C94">
        <w:rPr>
          <w:b/>
          <w:bCs/>
          <w:sz w:val="28"/>
          <w:szCs w:val="28"/>
        </w:rPr>
        <w:t>About the Website:</w:t>
      </w:r>
    </w:p>
    <w:p w:rsidR="00BF5C94" w:rsidRPr="00BF5C94" w:rsidRDefault="00BF5C94" w:rsidP="00BF5C94">
      <w:pPr>
        <w:rPr>
          <w:sz w:val="28"/>
          <w:szCs w:val="28"/>
        </w:rPr>
      </w:pPr>
      <w:r w:rsidRPr="00BF5C94">
        <w:rPr>
          <w:sz w:val="28"/>
          <w:szCs w:val="28"/>
        </w:rPr>
        <w:t xml:space="preserve"> Our website is designed with a primary focus on promoting physical and mental health among seniors. We understand the unique challenges faced by older adults and have curated a collection of resources to address their needs. Our platform offers a wide range of features, including yoga and meditation exercises for muscle strength and remedies for knee pain.</w:t>
      </w:r>
    </w:p>
    <w:p w:rsidR="00BF5C94" w:rsidRPr="00BF5C94" w:rsidRDefault="00BF5C94" w:rsidP="00BF5C94">
      <w:pPr>
        <w:rPr>
          <w:b/>
          <w:bCs/>
          <w:sz w:val="28"/>
          <w:szCs w:val="28"/>
        </w:rPr>
      </w:pPr>
      <w:r w:rsidRPr="00BF5C94">
        <w:rPr>
          <w:b/>
          <w:bCs/>
          <w:sz w:val="28"/>
          <w:szCs w:val="28"/>
        </w:rPr>
        <w:t xml:space="preserve">Yoga and Meditation for Muscle Strength: </w:t>
      </w:r>
    </w:p>
    <w:p w:rsidR="00BF5C94" w:rsidRPr="00BF5C94" w:rsidRDefault="00BF5C94" w:rsidP="00BF5C94">
      <w:pPr>
        <w:rPr>
          <w:sz w:val="28"/>
          <w:szCs w:val="28"/>
        </w:rPr>
      </w:pPr>
      <w:r w:rsidRPr="00BF5C94">
        <w:rPr>
          <w:sz w:val="28"/>
          <w:szCs w:val="28"/>
        </w:rPr>
        <w:t>We believe in the power of yoga and meditation to enhance physical and mental wellness. Our website offers a comprehensive library of yoga exercises specifically tailored for older adults. These exercises focus on improving muscle strength, flexibility, and overall vitality. Engaging in regular yoga practice can help seniors regain balance, prevent falls, and maintain a healthy lifestyle.</w:t>
      </w:r>
    </w:p>
    <w:p w:rsidR="00BF5C94" w:rsidRPr="00BF5C94" w:rsidRDefault="00BF5C94" w:rsidP="00BF5C94">
      <w:pPr>
        <w:rPr>
          <w:b/>
          <w:bCs/>
          <w:sz w:val="28"/>
          <w:szCs w:val="28"/>
        </w:rPr>
      </w:pPr>
      <w:r w:rsidRPr="00BF5C94">
        <w:rPr>
          <w:b/>
          <w:bCs/>
          <w:sz w:val="28"/>
          <w:szCs w:val="28"/>
        </w:rPr>
        <w:t xml:space="preserve">Remedies for Knee Pain: </w:t>
      </w:r>
    </w:p>
    <w:p w:rsidR="00BF5C94" w:rsidRPr="00BF5C94" w:rsidRDefault="00BF5C94" w:rsidP="00BF5C94">
      <w:pPr>
        <w:rPr>
          <w:sz w:val="28"/>
          <w:szCs w:val="28"/>
        </w:rPr>
      </w:pPr>
      <w:r w:rsidRPr="00BF5C94">
        <w:rPr>
          <w:sz w:val="28"/>
          <w:szCs w:val="28"/>
        </w:rPr>
        <w:t>We understand that knee pain is a common issue among older individuals, and we are committed to providing effective remedies. Our website features a dedicated section that addresses knee pain, offering a range of self-care techniques, exercises, and natural remedies to alleviate discomfort. Our goal is to empower seniors with the knowledge and tools to manage their knee pain and improve their quality of life.</w:t>
      </w:r>
    </w:p>
    <w:p w:rsidR="00BF5C94" w:rsidRPr="00BF5C94" w:rsidRDefault="00BF5C94" w:rsidP="00BF5C94">
      <w:pPr>
        <w:rPr>
          <w:b/>
          <w:bCs/>
          <w:sz w:val="28"/>
          <w:szCs w:val="28"/>
        </w:rPr>
      </w:pPr>
      <w:r w:rsidRPr="00BF5C94">
        <w:rPr>
          <w:b/>
          <w:bCs/>
          <w:sz w:val="28"/>
          <w:szCs w:val="28"/>
        </w:rPr>
        <w:t xml:space="preserve">User-Friendly Interface: </w:t>
      </w:r>
    </w:p>
    <w:p w:rsidR="00BF5C94" w:rsidRPr="00BF5C94" w:rsidRDefault="00BF5C94" w:rsidP="00BF5C94">
      <w:pPr>
        <w:rPr>
          <w:sz w:val="28"/>
          <w:szCs w:val="28"/>
        </w:rPr>
      </w:pPr>
      <w:r w:rsidRPr="00BF5C94">
        <w:rPr>
          <w:sz w:val="28"/>
          <w:szCs w:val="28"/>
        </w:rPr>
        <w:t xml:space="preserve">We have designed our website with a clean and intuitive user interface, ensuring that older adults can easily navigate and access the information they need. Our user-friendly layout takes into account factors such as legibility, </w:t>
      </w:r>
      <w:r w:rsidRPr="00BF5C94">
        <w:rPr>
          <w:sz w:val="28"/>
          <w:szCs w:val="28"/>
        </w:rPr>
        <w:lastRenderedPageBreak/>
        <w:t>larger font sizes, and clear instructions, catering to the specific needs of our senior users.</w:t>
      </w:r>
    </w:p>
    <w:p w:rsidR="00BF5C94" w:rsidRPr="00BF5C94" w:rsidRDefault="00BF5C94" w:rsidP="00BF5C94">
      <w:pPr>
        <w:rPr>
          <w:b/>
          <w:bCs/>
          <w:sz w:val="28"/>
          <w:szCs w:val="28"/>
        </w:rPr>
      </w:pPr>
      <w:r w:rsidRPr="00BF5C94">
        <w:rPr>
          <w:b/>
          <w:bCs/>
          <w:sz w:val="28"/>
          <w:szCs w:val="28"/>
        </w:rPr>
        <w:t xml:space="preserve">Join Our Community: </w:t>
      </w:r>
    </w:p>
    <w:p w:rsidR="00BF5C94" w:rsidRPr="00BF5C94" w:rsidRDefault="00BF5C94" w:rsidP="00BF5C94">
      <w:pPr>
        <w:rPr>
          <w:sz w:val="28"/>
          <w:szCs w:val="28"/>
        </w:rPr>
      </w:pPr>
      <w:r w:rsidRPr="00BF5C94">
        <w:rPr>
          <w:sz w:val="28"/>
          <w:szCs w:val="28"/>
        </w:rPr>
        <w:t>We invite all seniors aged 65 years and above to join our thriving community. By signing up on our website, you gain access to exclusive content, personalized recommendations, and the opportunity to connect with like-minded individuals. Our community fosters a supportive environment where seniors can share their experiences, seek advice, and celebrate their journey towards improved wellbeing.</w:t>
      </w:r>
    </w:p>
    <w:p w:rsidR="00BF5C94" w:rsidRPr="00BF5C94" w:rsidRDefault="00BF5C94" w:rsidP="00BF5C94">
      <w:pPr>
        <w:rPr>
          <w:b/>
          <w:bCs/>
          <w:sz w:val="28"/>
          <w:szCs w:val="28"/>
        </w:rPr>
      </w:pPr>
      <w:r w:rsidRPr="00BF5C94">
        <w:rPr>
          <w:b/>
          <w:bCs/>
          <w:sz w:val="28"/>
          <w:szCs w:val="28"/>
        </w:rPr>
        <w:t>Conclusion:</w:t>
      </w:r>
    </w:p>
    <w:p w:rsidR="000A2CBC" w:rsidRDefault="00BF5C94" w:rsidP="00BF5C94">
      <w:pPr>
        <w:rPr>
          <w:noProof/>
          <w:sz w:val="28"/>
          <w:szCs w:val="28"/>
        </w:rPr>
      </w:pPr>
      <w:r w:rsidRPr="00BF5C94">
        <w:rPr>
          <w:sz w:val="28"/>
          <w:szCs w:val="28"/>
        </w:rPr>
        <w:t xml:space="preserve"> At our website, we are dedicated to supporting the health and happiness of older adults. Through our platform, seniors can explore yoga and meditation exercises for muscle strength and find effective remedies for knee pain. We are here to empower and inspire our senior community on their path to enhanced physical and mental wellbeing. Join us today and embark on a journey of rejuvenation!</w:t>
      </w:r>
      <w:r w:rsidR="000A2CBC" w:rsidRPr="000A2CBC">
        <w:rPr>
          <w:noProof/>
          <w:sz w:val="28"/>
          <w:szCs w:val="28"/>
        </w:rPr>
        <w:t xml:space="preserve"> </w:t>
      </w:r>
    </w:p>
    <w:p w:rsidR="000A2CBC" w:rsidRDefault="000A2CBC" w:rsidP="00BF5C94">
      <w:pPr>
        <w:rPr>
          <w:noProof/>
          <w:sz w:val="28"/>
          <w:szCs w:val="28"/>
        </w:rPr>
      </w:pPr>
    </w:p>
    <w:p w:rsidR="000A2CBC" w:rsidRDefault="000A2CBC" w:rsidP="00BF5C94">
      <w:pPr>
        <w:rPr>
          <w:noProof/>
          <w:sz w:val="28"/>
          <w:szCs w:val="28"/>
        </w:rPr>
      </w:pPr>
    </w:p>
    <w:p w:rsidR="000A2CBC" w:rsidRDefault="000A2CBC" w:rsidP="00BF5C94">
      <w:pPr>
        <w:rPr>
          <w:noProof/>
          <w:sz w:val="28"/>
          <w:szCs w:val="28"/>
        </w:rPr>
      </w:pPr>
    </w:p>
    <w:p w:rsidR="00BF5C94" w:rsidRPr="00BF5C94" w:rsidRDefault="000A2CBC" w:rsidP="00BF5C94">
      <w:pPr>
        <w:rPr>
          <w:sz w:val="28"/>
          <w:szCs w:val="28"/>
        </w:rPr>
      </w:pPr>
      <w:r>
        <w:rPr>
          <w:noProof/>
          <w:sz w:val="28"/>
          <w:szCs w:val="28"/>
        </w:rPr>
        <w:drawing>
          <wp:inline distT="0" distB="0" distL="0" distR="0" wp14:anchorId="217C29FD" wp14:editId="3363957E">
            <wp:extent cx="5731510" cy="3223895"/>
            <wp:effectExtent l="0" t="0" r="2540" b="0"/>
            <wp:docPr id="4922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127" name="Picture 49225127"/>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A2CBC" w:rsidRDefault="000A2CBC">
      <w:pPr>
        <w:rPr>
          <w:noProof/>
          <w:sz w:val="28"/>
          <w:szCs w:val="28"/>
        </w:rPr>
      </w:pPr>
    </w:p>
    <w:p w:rsidR="00823410" w:rsidRPr="00BF5C94" w:rsidRDefault="00882941">
      <w:pPr>
        <w:rPr>
          <w:sz w:val="28"/>
          <w:szCs w:val="28"/>
        </w:rPr>
      </w:pPr>
      <w:r>
        <w:rPr>
          <w:noProof/>
          <w:sz w:val="28"/>
          <w:szCs w:val="28"/>
        </w:rPr>
        <w:lastRenderedPageBreak/>
        <w:drawing>
          <wp:inline distT="0" distB="0" distL="0" distR="0">
            <wp:extent cx="5731510" cy="3223895"/>
            <wp:effectExtent l="0" t="0" r="2540" b="0"/>
            <wp:docPr id="14986273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27348" name="Picture 1498627348"/>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drawing>
          <wp:inline distT="0" distB="0" distL="0" distR="0">
            <wp:extent cx="5731510" cy="3223895"/>
            <wp:effectExtent l="0" t="0" r="2540" b="0"/>
            <wp:docPr id="17463265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26533" name="Picture 174632653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lastRenderedPageBreak/>
        <w:drawing>
          <wp:inline distT="0" distB="0" distL="0" distR="0">
            <wp:extent cx="5731510" cy="3223895"/>
            <wp:effectExtent l="0" t="0" r="2540" b="0"/>
            <wp:docPr id="15299689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68957" name="Picture 152996895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drawing>
          <wp:inline distT="0" distB="0" distL="0" distR="0">
            <wp:extent cx="5731510" cy="3398520"/>
            <wp:effectExtent l="0" t="0" r="2540" b="0"/>
            <wp:docPr id="1959665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65618" name="Picture 195966561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398520"/>
                    </a:xfrm>
                    <a:prstGeom prst="rect">
                      <a:avLst/>
                    </a:prstGeom>
                  </pic:spPr>
                </pic:pic>
              </a:graphicData>
            </a:graphic>
          </wp:inline>
        </w:drawing>
      </w:r>
      <w:r>
        <w:rPr>
          <w:noProof/>
          <w:sz w:val="28"/>
          <w:szCs w:val="28"/>
        </w:rPr>
        <w:lastRenderedPageBreak/>
        <w:drawing>
          <wp:inline distT="0" distB="0" distL="0" distR="0">
            <wp:extent cx="5731510" cy="3223895"/>
            <wp:effectExtent l="0" t="0" r="2540" b="0"/>
            <wp:docPr id="9287206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20687" name="Picture 92872068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drawing>
          <wp:inline distT="0" distB="0" distL="0" distR="0">
            <wp:extent cx="5731510" cy="3223895"/>
            <wp:effectExtent l="0" t="0" r="2540" b="0"/>
            <wp:docPr id="15115691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69157" name="Picture 151156915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lastRenderedPageBreak/>
        <w:drawing>
          <wp:inline distT="0" distB="0" distL="0" distR="0">
            <wp:extent cx="5731510" cy="3223895"/>
            <wp:effectExtent l="0" t="0" r="2540" b="0"/>
            <wp:docPr id="31032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2135" name="Picture 3103213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823410" w:rsidRPr="00BF5C9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C94"/>
    <w:rsid w:val="000A2CBC"/>
    <w:rsid w:val="00823410"/>
    <w:rsid w:val="00882941"/>
    <w:rsid w:val="00BF5C9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FAD9F"/>
  <w15:chartTrackingRefBased/>
  <w15:docId w15:val="{D1D3EDAA-6181-42E2-8DF0-0EF497A497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074662">
      <w:bodyDiv w:val="1"/>
      <w:marLeft w:val="0"/>
      <w:marRight w:val="0"/>
      <w:marTop w:val="0"/>
      <w:marBottom w:val="0"/>
      <w:divBdr>
        <w:top w:val="none" w:sz="0" w:space="0" w:color="auto"/>
        <w:left w:val="none" w:sz="0" w:space="0" w:color="auto"/>
        <w:bottom w:val="none" w:sz="0" w:space="0" w:color="auto"/>
        <w:right w:val="none" w:sz="0" w:space="0" w:color="auto"/>
      </w:divBdr>
    </w:div>
    <w:div w:id="980230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6</Pages>
  <Words>418</Words>
  <Characters>2386</Characters>
  <Application>Microsoft Office Word</Application>
  <DocSecurity>0</DocSecurity>
  <Lines>19</Lines>
  <Paragraphs>5</Paragraphs>
  <ScaleCrop>false</ScaleCrop>
  <Company/>
  <LinksUpToDate>false</LinksUpToDate>
  <CharactersWithSpaces>2799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chinmayvyawahare94036@gmail.com</dc:creator>
  <cp:keywords/>
  <dc:description/>
  <cp:lastModifiedBy>chinmayvyawahare94036@gmail.com</cp:lastModifiedBy>
  <cp:revision>3</cp:revision>
  <dcterms:created xsi:type="dcterms:W3CDTF">2023-06-12T14:47:00Z</dcterms:created>
  <dcterms:modified xsi:type="dcterms:W3CDTF">2023-06-12T15:01:00Z</dcterms:modified>
</cp:coreProperties>
</file>